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52" w:rsidRDefault="00254D52" w:rsidP="00254D52">
      <w:pPr>
        <w:tabs>
          <w:tab w:val="center" w:pos="7285"/>
          <w:tab w:val="left" w:pos="85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254D52" w:rsidRPr="00C12848" w:rsidRDefault="00254D52" w:rsidP="00254D52">
      <w:pPr>
        <w:tabs>
          <w:tab w:val="center" w:pos="7285"/>
          <w:tab w:val="left" w:pos="85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763D1" w:rsidRDefault="00254D52" w:rsidP="00254D52">
      <w:pPr>
        <w:tabs>
          <w:tab w:val="center" w:pos="7285"/>
          <w:tab w:val="left" w:pos="859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254D52">
        <w:rPr>
          <w:rFonts w:ascii="Times New Roman" w:hAnsi="Times New Roman"/>
          <w:b/>
          <w:sz w:val="24"/>
          <w:szCs w:val="24"/>
        </w:rPr>
        <w:t xml:space="preserve">Паспорт </w:t>
      </w:r>
      <w:r w:rsidR="008763D1">
        <w:rPr>
          <w:rFonts w:ascii="Times New Roman" w:hAnsi="Times New Roman"/>
          <w:b/>
          <w:sz w:val="24"/>
          <w:szCs w:val="24"/>
        </w:rPr>
        <w:t xml:space="preserve">фонда </w:t>
      </w:r>
      <w:r w:rsidRPr="00254D52">
        <w:rPr>
          <w:rFonts w:ascii="Times New Roman" w:hAnsi="Times New Roman"/>
          <w:b/>
          <w:sz w:val="24"/>
          <w:szCs w:val="24"/>
        </w:rPr>
        <w:t xml:space="preserve">оценочных средств по учебному предмету математика </w:t>
      </w:r>
    </w:p>
    <w:p w:rsidR="00254D52" w:rsidRPr="00254D52" w:rsidRDefault="008763D1" w:rsidP="00254D52">
      <w:pPr>
        <w:tabs>
          <w:tab w:val="center" w:pos="7285"/>
          <w:tab w:val="left" w:pos="859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254D52" w:rsidRPr="00254D52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4572"/>
        <w:gridCol w:w="3981"/>
      </w:tblGrid>
      <w:tr w:rsidR="00254D52" w:rsidRPr="00254D52" w:rsidTr="001C27BB">
        <w:tc>
          <w:tcPr>
            <w:tcW w:w="983" w:type="dxa"/>
            <w:shd w:val="clear" w:color="auto" w:fill="auto"/>
          </w:tcPr>
          <w:p w:rsidR="00254D52" w:rsidRPr="00254D52" w:rsidRDefault="00254D52" w:rsidP="00254D52">
            <w:pPr>
              <w:tabs>
                <w:tab w:val="center" w:pos="7285"/>
                <w:tab w:val="left" w:pos="859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D5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4D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4D5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54D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5" w:type="dxa"/>
            <w:shd w:val="clear" w:color="auto" w:fill="auto"/>
          </w:tcPr>
          <w:p w:rsidR="00254D52" w:rsidRPr="00254D52" w:rsidRDefault="00254D52" w:rsidP="00254D52">
            <w:pPr>
              <w:tabs>
                <w:tab w:val="center" w:pos="7285"/>
                <w:tab w:val="left" w:pos="859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D52">
              <w:rPr>
                <w:rFonts w:ascii="Times New Roman" w:hAnsi="Times New Roman"/>
                <w:b/>
                <w:sz w:val="24"/>
                <w:szCs w:val="24"/>
              </w:rPr>
              <w:t>Контролируемые разделы (темы) учебного предмета, курса, дисциплины (модуля)</w:t>
            </w:r>
          </w:p>
        </w:tc>
        <w:tc>
          <w:tcPr>
            <w:tcW w:w="6212" w:type="dxa"/>
            <w:shd w:val="clear" w:color="auto" w:fill="auto"/>
          </w:tcPr>
          <w:p w:rsidR="00254D52" w:rsidRPr="00254D52" w:rsidRDefault="00254D52" w:rsidP="00254D52">
            <w:pPr>
              <w:tabs>
                <w:tab w:val="center" w:pos="7285"/>
                <w:tab w:val="left" w:pos="859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D52">
              <w:rPr>
                <w:rFonts w:ascii="Times New Roman" w:hAnsi="Times New Roman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254D52" w:rsidRPr="00254D52" w:rsidTr="001C27BB">
        <w:tc>
          <w:tcPr>
            <w:tcW w:w="983" w:type="dxa"/>
            <w:shd w:val="clear" w:color="auto" w:fill="auto"/>
          </w:tcPr>
          <w:p w:rsidR="00254D52" w:rsidRPr="00254D52" w:rsidRDefault="00254D52" w:rsidP="00254D52">
            <w:pPr>
              <w:tabs>
                <w:tab w:val="center" w:pos="7285"/>
                <w:tab w:val="left" w:pos="85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5" w:type="dxa"/>
            <w:shd w:val="clear" w:color="auto" w:fill="auto"/>
          </w:tcPr>
          <w:p w:rsidR="00254D52" w:rsidRPr="00254D52" w:rsidRDefault="00254D52" w:rsidP="00254D52">
            <w:pPr>
              <w:tabs>
                <w:tab w:val="center" w:pos="7285"/>
                <w:tab w:val="left" w:pos="859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>« Нумерация»</w:t>
            </w:r>
          </w:p>
        </w:tc>
        <w:tc>
          <w:tcPr>
            <w:tcW w:w="6212" w:type="dxa"/>
            <w:shd w:val="clear" w:color="auto" w:fill="auto"/>
          </w:tcPr>
          <w:p w:rsidR="00254D52" w:rsidRPr="00254D52" w:rsidRDefault="00254D52" w:rsidP="00254D52">
            <w:pPr>
              <w:tabs>
                <w:tab w:val="center" w:pos="7285"/>
                <w:tab w:val="left" w:pos="859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>Контрольная работа №1(входная)</w:t>
            </w:r>
            <w:r w:rsidRPr="00254D52">
              <w:rPr>
                <w:sz w:val="24"/>
                <w:szCs w:val="24"/>
              </w:rPr>
              <w:t xml:space="preserve"> </w:t>
            </w:r>
            <w:r w:rsidRPr="00254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4D52" w:rsidRPr="00254D52" w:rsidTr="001C27BB">
        <w:trPr>
          <w:trHeight w:val="690"/>
        </w:trPr>
        <w:tc>
          <w:tcPr>
            <w:tcW w:w="983" w:type="dxa"/>
            <w:shd w:val="clear" w:color="auto" w:fill="auto"/>
          </w:tcPr>
          <w:p w:rsidR="00254D52" w:rsidRPr="00254D52" w:rsidRDefault="00254D52" w:rsidP="00254D52">
            <w:pPr>
              <w:tabs>
                <w:tab w:val="center" w:pos="7285"/>
                <w:tab w:val="left" w:pos="85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5" w:type="dxa"/>
            <w:shd w:val="clear" w:color="auto" w:fill="auto"/>
          </w:tcPr>
          <w:p w:rsidR="00254D52" w:rsidRPr="00254D52" w:rsidRDefault="00254D52" w:rsidP="00254D52">
            <w:pPr>
              <w:tabs>
                <w:tab w:val="center" w:pos="7285"/>
                <w:tab w:val="left" w:pos="8595"/>
              </w:tabs>
              <w:spacing w:after="0" w:line="360" w:lineRule="auto"/>
              <w:rPr>
                <w:rFonts w:ascii="Times New Roman" w:hAnsi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>« Числа от 1до 100»</w:t>
            </w:r>
          </w:p>
        </w:tc>
        <w:tc>
          <w:tcPr>
            <w:tcW w:w="6212" w:type="dxa"/>
            <w:shd w:val="clear" w:color="auto" w:fill="auto"/>
          </w:tcPr>
          <w:p w:rsidR="00254D52" w:rsidRPr="00254D52" w:rsidRDefault="00254D52" w:rsidP="00254D52">
            <w:pPr>
              <w:tabs>
                <w:tab w:val="center" w:pos="7285"/>
                <w:tab w:val="left" w:pos="859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</w:t>
            </w:r>
          </w:p>
        </w:tc>
      </w:tr>
      <w:tr w:rsidR="00254D52" w:rsidRPr="00254D52" w:rsidTr="001C27BB">
        <w:tc>
          <w:tcPr>
            <w:tcW w:w="983" w:type="dxa"/>
            <w:shd w:val="clear" w:color="auto" w:fill="auto"/>
          </w:tcPr>
          <w:p w:rsidR="00254D52" w:rsidRPr="00254D52" w:rsidRDefault="00254D52" w:rsidP="00254D52">
            <w:pPr>
              <w:tabs>
                <w:tab w:val="center" w:pos="7285"/>
                <w:tab w:val="left" w:pos="85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5" w:type="dxa"/>
            <w:shd w:val="clear" w:color="auto" w:fill="auto"/>
          </w:tcPr>
          <w:p w:rsidR="00254D52" w:rsidRPr="00254D52" w:rsidRDefault="00254D52" w:rsidP="00254D52">
            <w:pPr>
              <w:spacing w:line="360" w:lineRule="auto"/>
              <w:rPr>
                <w:sz w:val="24"/>
                <w:szCs w:val="24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>«Сложение и вычитание»</w:t>
            </w:r>
          </w:p>
        </w:tc>
        <w:tc>
          <w:tcPr>
            <w:tcW w:w="6212" w:type="dxa"/>
            <w:shd w:val="clear" w:color="auto" w:fill="auto"/>
          </w:tcPr>
          <w:p w:rsidR="00254D52" w:rsidRPr="00254D52" w:rsidRDefault="00254D52" w:rsidP="00254D52">
            <w:pPr>
              <w:tabs>
                <w:tab w:val="center" w:pos="7285"/>
                <w:tab w:val="left" w:pos="859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</w:t>
            </w:r>
          </w:p>
        </w:tc>
      </w:tr>
      <w:tr w:rsidR="00254D52" w:rsidRPr="00254D52" w:rsidTr="001C27BB">
        <w:tc>
          <w:tcPr>
            <w:tcW w:w="983" w:type="dxa"/>
            <w:shd w:val="clear" w:color="auto" w:fill="auto"/>
          </w:tcPr>
          <w:p w:rsidR="00254D52" w:rsidRPr="00254D52" w:rsidRDefault="00254D52" w:rsidP="00254D52">
            <w:pPr>
              <w:tabs>
                <w:tab w:val="center" w:pos="7285"/>
                <w:tab w:val="left" w:pos="85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5" w:type="dxa"/>
            <w:shd w:val="clear" w:color="auto" w:fill="auto"/>
          </w:tcPr>
          <w:p w:rsidR="00254D52" w:rsidRPr="00254D52" w:rsidRDefault="00254D52" w:rsidP="00254D52">
            <w:pPr>
              <w:spacing w:line="360" w:lineRule="auto"/>
              <w:rPr>
                <w:sz w:val="24"/>
                <w:szCs w:val="24"/>
              </w:rPr>
            </w:pPr>
            <w:r w:rsidRPr="00254D52">
              <w:rPr>
                <w:rFonts w:ascii="Times New Roman" w:hAnsi="Times New Roman"/>
                <w:iCs/>
                <w:sz w:val="24"/>
                <w:szCs w:val="24"/>
              </w:rPr>
              <w:t>«Приемы сложения и вычитания чисел»</w:t>
            </w:r>
            <w:r w:rsidRPr="00254D52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6212" w:type="dxa"/>
            <w:shd w:val="clear" w:color="auto" w:fill="auto"/>
          </w:tcPr>
          <w:p w:rsidR="00254D52" w:rsidRPr="00254D52" w:rsidRDefault="00254D52" w:rsidP="00254D5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4 </w:t>
            </w:r>
          </w:p>
        </w:tc>
      </w:tr>
      <w:tr w:rsidR="00254D52" w:rsidRPr="00254D52" w:rsidTr="001C27BB">
        <w:trPr>
          <w:trHeight w:val="819"/>
        </w:trPr>
        <w:tc>
          <w:tcPr>
            <w:tcW w:w="983" w:type="dxa"/>
            <w:shd w:val="clear" w:color="auto" w:fill="auto"/>
          </w:tcPr>
          <w:p w:rsidR="00254D52" w:rsidRPr="00254D52" w:rsidRDefault="00254D52" w:rsidP="00254D52">
            <w:pPr>
              <w:tabs>
                <w:tab w:val="center" w:pos="7285"/>
                <w:tab w:val="left" w:pos="85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5" w:type="dxa"/>
            <w:shd w:val="clear" w:color="auto" w:fill="auto"/>
          </w:tcPr>
          <w:p w:rsidR="00254D52" w:rsidRPr="00254D52" w:rsidRDefault="00254D52" w:rsidP="00254D52">
            <w:pPr>
              <w:spacing w:line="360" w:lineRule="auto"/>
              <w:rPr>
                <w:sz w:val="24"/>
                <w:szCs w:val="24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>«Письменные приемы сложения и вычитания»</w:t>
            </w:r>
          </w:p>
        </w:tc>
        <w:tc>
          <w:tcPr>
            <w:tcW w:w="6212" w:type="dxa"/>
            <w:shd w:val="clear" w:color="auto" w:fill="auto"/>
          </w:tcPr>
          <w:p w:rsidR="00254D52" w:rsidRPr="00254D52" w:rsidRDefault="00254D52" w:rsidP="00254D5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5 </w:t>
            </w:r>
          </w:p>
        </w:tc>
      </w:tr>
      <w:tr w:rsidR="00254D52" w:rsidRPr="00254D52" w:rsidTr="001C27BB">
        <w:tc>
          <w:tcPr>
            <w:tcW w:w="983" w:type="dxa"/>
            <w:shd w:val="clear" w:color="auto" w:fill="auto"/>
          </w:tcPr>
          <w:p w:rsidR="00254D52" w:rsidRPr="00254D52" w:rsidRDefault="00254D52" w:rsidP="00254D52">
            <w:pPr>
              <w:tabs>
                <w:tab w:val="center" w:pos="7285"/>
                <w:tab w:val="left" w:pos="85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5" w:type="dxa"/>
            <w:shd w:val="clear" w:color="auto" w:fill="auto"/>
          </w:tcPr>
          <w:p w:rsidR="00254D52" w:rsidRPr="00254D52" w:rsidRDefault="00254D52" w:rsidP="00254D52">
            <w:pPr>
              <w:tabs>
                <w:tab w:val="center" w:pos="7285"/>
                <w:tab w:val="left" w:pos="859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>«Решение выражений»</w:t>
            </w:r>
          </w:p>
        </w:tc>
        <w:tc>
          <w:tcPr>
            <w:tcW w:w="6212" w:type="dxa"/>
            <w:shd w:val="clear" w:color="auto" w:fill="auto"/>
          </w:tcPr>
          <w:p w:rsidR="00254D52" w:rsidRPr="00254D52" w:rsidRDefault="00254D52" w:rsidP="00254D5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6 </w:t>
            </w:r>
          </w:p>
        </w:tc>
      </w:tr>
      <w:tr w:rsidR="00254D52" w:rsidRPr="00254D52" w:rsidTr="001C27BB">
        <w:tc>
          <w:tcPr>
            <w:tcW w:w="983" w:type="dxa"/>
            <w:shd w:val="clear" w:color="auto" w:fill="auto"/>
          </w:tcPr>
          <w:p w:rsidR="00254D52" w:rsidRPr="00254D52" w:rsidRDefault="00254D52" w:rsidP="00254D52">
            <w:pPr>
              <w:tabs>
                <w:tab w:val="center" w:pos="7285"/>
                <w:tab w:val="left" w:pos="85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5" w:type="dxa"/>
            <w:shd w:val="clear" w:color="auto" w:fill="auto"/>
          </w:tcPr>
          <w:p w:rsidR="00254D52" w:rsidRPr="00254D52" w:rsidRDefault="00254D52" w:rsidP="00254D52">
            <w:pPr>
              <w:spacing w:line="360" w:lineRule="auto"/>
              <w:rPr>
                <w:sz w:val="24"/>
                <w:szCs w:val="24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>«Умножение и деление»</w:t>
            </w:r>
          </w:p>
        </w:tc>
        <w:tc>
          <w:tcPr>
            <w:tcW w:w="6212" w:type="dxa"/>
            <w:shd w:val="clear" w:color="auto" w:fill="auto"/>
          </w:tcPr>
          <w:p w:rsidR="00254D52" w:rsidRPr="00254D52" w:rsidRDefault="00254D52" w:rsidP="00254D5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7 </w:t>
            </w:r>
          </w:p>
        </w:tc>
      </w:tr>
      <w:tr w:rsidR="00254D52" w:rsidRPr="00254D52" w:rsidTr="001C27BB">
        <w:tc>
          <w:tcPr>
            <w:tcW w:w="983" w:type="dxa"/>
            <w:shd w:val="clear" w:color="auto" w:fill="auto"/>
          </w:tcPr>
          <w:p w:rsidR="00254D52" w:rsidRPr="00254D52" w:rsidRDefault="00254D52" w:rsidP="00254D52">
            <w:pPr>
              <w:tabs>
                <w:tab w:val="center" w:pos="7285"/>
                <w:tab w:val="left" w:pos="85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5" w:type="dxa"/>
            <w:shd w:val="clear" w:color="auto" w:fill="auto"/>
          </w:tcPr>
          <w:p w:rsidR="00254D52" w:rsidRPr="00254D52" w:rsidRDefault="00254D52" w:rsidP="00254D52">
            <w:pPr>
              <w:spacing w:line="360" w:lineRule="auto"/>
              <w:rPr>
                <w:sz w:val="24"/>
                <w:szCs w:val="24"/>
              </w:rPr>
            </w:pPr>
            <w:r w:rsidRPr="00254D52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6212" w:type="dxa"/>
            <w:shd w:val="clear" w:color="auto" w:fill="auto"/>
          </w:tcPr>
          <w:p w:rsidR="00254D52" w:rsidRPr="00254D52" w:rsidRDefault="00254D52" w:rsidP="00254D5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54D52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8 (итоговая). </w:t>
            </w:r>
          </w:p>
        </w:tc>
      </w:tr>
    </w:tbl>
    <w:p w:rsidR="007F39B5" w:rsidRPr="00254D52" w:rsidRDefault="007F39B5" w:rsidP="00254D52">
      <w:pPr>
        <w:spacing w:line="360" w:lineRule="auto"/>
        <w:rPr>
          <w:sz w:val="24"/>
          <w:szCs w:val="24"/>
        </w:rPr>
      </w:pPr>
    </w:p>
    <w:sectPr w:rsidR="007F39B5" w:rsidRPr="00254D52" w:rsidSect="007F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54D52"/>
    <w:rsid w:val="00254D52"/>
    <w:rsid w:val="007F39B5"/>
    <w:rsid w:val="008763D1"/>
    <w:rsid w:val="00A4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Литература</dc:creator>
  <cp:lastModifiedBy>Литература</cp:lastModifiedBy>
  <cp:revision>3</cp:revision>
  <dcterms:created xsi:type="dcterms:W3CDTF">2023-12-26T05:45:00Z</dcterms:created>
  <dcterms:modified xsi:type="dcterms:W3CDTF">2023-12-26T05:57:00Z</dcterms:modified>
</cp:coreProperties>
</file>